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34" w:rsidRPr="00D87AE4" w:rsidRDefault="00233734" w:rsidP="00233734">
      <w:pPr>
        <w:rPr>
          <w:sz w:val="44"/>
          <w:lang w:val="en-GB"/>
        </w:rPr>
      </w:pPr>
      <w:r>
        <w:rPr>
          <w:b/>
          <w:i/>
          <w:sz w:val="44"/>
          <w:lang w:val="en-GB"/>
        </w:rPr>
        <w:t>Left Hand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Focus on the ergonomics of the body in relation to the instrument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No fixed position, all depends on body shape and size.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Violin position </w:t>
      </w:r>
      <w:proofErr w:type="gramStart"/>
      <w:r w:rsidRPr="00D87AE4">
        <w:rPr>
          <w:sz w:val="44"/>
          <w:lang w:val="en-GB"/>
        </w:rPr>
        <w:t>…(</w:t>
      </w:r>
      <w:proofErr w:type="gramEnd"/>
      <w:r w:rsidRPr="00D87AE4">
        <w:rPr>
          <w:sz w:val="44"/>
          <w:lang w:val="en-GB"/>
        </w:rPr>
        <w:t>depending on the length of the arms and body form)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Collarbone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Chin rest, side, middle, shape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Shoulder rest, pad, none.</w:t>
      </w:r>
    </w:p>
    <w:p w:rsidR="00233734" w:rsidRPr="005840C1" w:rsidRDefault="00233734" w:rsidP="00233734">
      <w:pPr>
        <w:rPr>
          <w:b/>
          <w:i/>
          <w:sz w:val="44"/>
          <w:lang w:val="en-GB"/>
        </w:rPr>
      </w:pPr>
      <w:r w:rsidRPr="005840C1">
        <w:rPr>
          <w:b/>
          <w:i/>
          <w:sz w:val="44"/>
          <w:lang w:val="en-GB"/>
        </w:rPr>
        <w:t>Left hand formation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Place 4</w:t>
      </w:r>
      <w:r w:rsidRPr="00D87AE4">
        <w:rPr>
          <w:sz w:val="44"/>
          <w:vertAlign w:val="superscript"/>
          <w:lang w:val="en-GB"/>
        </w:rPr>
        <w:t>th</w:t>
      </w:r>
      <w:r w:rsidRPr="00D87AE4">
        <w:rPr>
          <w:sz w:val="44"/>
          <w:lang w:val="en-GB"/>
        </w:rPr>
        <w:t xml:space="preserve"> finger strong and comfortable, place first finger where it falls then stretch it back to produce the 4</w:t>
      </w:r>
      <w:r w:rsidRPr="00D87AE4">
        <w:rPr>
          <w:sz w:val="44"/>
          <w:vertAlign w:val="superscript"/>
          <w:lang w:val="en-GB"/>
        </w:rPr>
        <w:t>th</w:t>
      </w:r>
      <w:r w:rsidRPr="00D87AE4">
        <w:rPr>
          <w:sz w:val="44"/>
          <w:lang w:val="en-GB"/>
        </w:rPr>
        <w:t>.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Remove the thumb, move it around away from the neck in a relaxed manner and place where it wants on the neck.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The hand should look like a clenched fist that opens a little.</w:t>
      </w:r>
    </w:p>
    <w:p w:rsidR="00233734" w:rsidRDefault="00233734" w:rsidP="00233734">
      <w:pPr>
        <w:rPr>
          <w:sz w:val="44"/>
          <w:lang w:val="en-GB"/>
        </w:rPr>
      </w:pPr>
    </w:p>
    <w:p w:rsidR="00233734" w:rsidRDefault="00233734" w:rsidP="00233734">
      <w:pPr>
        <w:rPr>
          <w:sz w:val="44"/>
          <w:lang w:val="en-GB"/>
        </w:rPr>
      </w:pPr>
    </w:p>
    <w:p w:rsidR="00233734" w:rsidRDefault="00233734" w:rsidP="00233734">
      <w:pPr>
        <w:rPr>
          <w:sz w:val="44"/>
          <w:lang w:val="en-GB"/>
        </w:rPr>
      </w:pP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lastRenderedPageBreak/>
        <w:t>Rules for the left fingers.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Especially important fo</w:t>
      </w:r>
      <w:r>
        <w:rPr>
          <w:sz w:val="44"/>
          <w:lang w:val="en-GB"/>
        </w:rPr>
        <w:t xml:space="preserve">r beginners and children. </w:t>
      </w:r>
      <w:r w:rsidRPr="00D87AE4">
        <w:rPr>
          <w:sz w:val="44"/>
          <w:lang w:val="en-GB"/>
        </w:rPr>
        <w:t>Once a finger has be</w:t>
      </w:r>
      <w:r>
        <w:rPr>
          <w:sz w:val="44"/>
          <w:lang w:val="en-GB"/>
        </w:rPr>
        <w:t xml:space="preserve">en used it can be left on. </w:t>
      </w:r>
      <w:r w:rsidRPr="00D87AE4">
        <w:rPr>
          <w:sz w:val="44"/>
          <w:lang w:val="en-GB"/>
        </w:rPr>
        <w:t xml:space="preserve">If you don’t use a finger don’t put it down (skip over </w:t>
      </w:r>
      <w:proofErr w:type="gramStart"/>
      <w:r w:rsidRPr="00D87AE4">
        <w:rPr>
          <w:sz w:val="44"/>
          <w:lang w:val="en-GB"/>
        </w:rPr>
        <w:t>it )</w:t>
      </w:r>
      <w:proofErr w:type="gramEnd"/>
    </w:p>
    <w:p w:rsidR="00233734" w:rsidRPr="00D87AE4" w:rsidRDefault="00233734" w:rsidP="00233734">
      <w:pPr>
        <w:rPr>
          <w:sz w:val="44"/>
          <w:lang w:val="en-GB"/>
        </w:rPr>
      </w:pPr>
    </w:p>
    <w:p w:rsidR="00233734" w:rsidRDefault="00233734" w:rsidP="00233734">
      <w:pPr>
        <w:rPr>
          <w:sz w:val="44"/>
          <w:lang w:val="en-GB"/>
        </w:rPr>
      </w:pPr>
    </w:p>
    <w:p w:rsidR="00233734" w:rsidRDefault="00233734" w:rsidP="00233734">
      <w:pPr>
        <w:rPr>
          <w:sz w:val="44"/>
          <w:lang w:val="en-GB"/>
        </w:rPr>
      </w:pPr>
    </w:p>
    <w:p w:rsidR="00233734" w:rsidRPr="005840C1" w:rsidRDefault="00233734" w:rsidP="00233734">
      <w:pPr>
        <w:rPr>
          <w:b/>
          <w:i/>
          <w:sz w:val="44"/>
          <w:lang w:val="en-GB"/>
        </w:rPr>
      </w:pPr>
      <w:r w:rsidRPr="005840C1">
        <w:rPr>
          <w:b/>
          <w:i/>
          <w:sz w:val="44"/>
          <w:lang w:val="en-GB"/>
        </w:rPr>
        <w:t>Independence of the fingers</w:t>
      </w:r>
    </w:p>
    <w:p w:rsidR="00233734" w:rsidRPr="00D87AE4" w:rsidRDefault="00233734" w:rsidP="00233734">
      <w:pPr>
        <w:rPr>
          <w:sz w:val="44"/>
          <w:lang w:val="en-GB"/>
        </w:rPr>
      </w:pPr>
      <w:proofErr w:type="spellStart"/>
      <w:r w:rsidRPr="00D87AE4">
        <w:rPr>
          <w:sz w:val="44"/>
          <w:lang w:val="en-GB"/>
        </w:rPr>
        <w:t>Sitt</w:t>
      </w:r>
      <w:proofErr w:type="spellEnd"/>
      <w:r w:rsidRPr="00D87AE4">
        <w:rPr>
          <w:sz w:val="44"/>
          <w:lang w:val="en-GB"/>
        </w:rPr>
        <w:t xml:space="preserve"> etudes or </w:t>
      </w:r>
      <w:proofErr w:type="spellStart"/>
      <w:r w:rsidRPr="00D87AE4">
        <w:rPr>
          <w:sz w:val="44"/>
          <w:lang w:val="en-GB"/>
        </w:rPr>
        <w:t>Sevcik</w:t>
      </w:r>
      <w:proofErr w:type="spellEnd"/>
      <w:r w:rsidRPr="00D87AE4">
        <w:rPr>
          <w:sz w:val="44"/>
          <w:lang w:val="en-GB"/>
        </w:rPr>
        <w:t xml:space="preserve"> Op1, lift all fingers as on the piano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Slow – fast, then normal finger fall.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Different finger shapes for #, b, or natural (large hands, it is necessary to lift all fingers for ½ </w:t>
      </w:r>
      <w:proofErr w:type="spellStart"/>
      <w:r w:rsidRPr="00D87AE4">
        <w:rPr>
          <w:sz w:val="44"/>
          <w:lang w:val="en-GB"/>
        </w:rPr>
        <w:t>tones</w:t>
      </w:r>
      <w:proofErr w:type="spellEnd"/>
      <w:r w:rsidRPr="00D87AE4">
        <w:rPr>
          <w:sz w:val="44"/>
          <w:lang w:val="en-GB"/>
        </w:rPr>
        <w:t>)</w:t>
      </w:r>
    </w:p>
    <w:p w:rsidR="00233734" w:rsidRPr="00D87AE4" w:rsidRDefault="00233734" w:rsidP="00233734">
      <w:pPr>
        <w:rPr>
          <w:sz w:val="44"/>
          <w:lang w:val="en-GB"/>
        </w:rPr>
      </w:pPr>
    </w:p>
    <w:p w:rsidR="00233734" w:rsidRPr="005840C1" w:rsidRDefault="00233734" w:rsidP="00233734">
      <w:pPr>
        <w:rPr>
          <w:b/>
          <w:i/>
          <w:sz w:val="44"/>
          <w:lang w:val="en-GB"/>
        </w:rPr>
      </w:pPr>
      <w:r w:rsidRPr="005840C1">
        <w:rPr>
          <w:b/>
          <w:i/>
          <w:sz w:val="44"/>
          <w:lang w:val="en-GB"/>
        </w:rPr>
        <w:t>Intonation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Scale intonation. Possible checks 4</w:t>
      </w:r>
      <w:r w:rsidRPr="00D87AE4">
        <w:rPr>
          <w:sz w:val="44"/>
          <w:vertAlign w:val="superscript"/>
          <w:lang w:val="en-GB"/>
        </w:rPr>
        <w:t>th</w:t>
      </w:r>
      <w:r w:rsidRPr="00D87AE4">
        <w:rPr>
          <w:sz w:val="44"/>
          <w:lang w:val="en-GB"/>
        </w:rPr>
        <w:t>, 5</w:t>
      </w:r>
      <w:r w:rsidRPr="00D87AE4">
        <w:rPr>
          <w:sz w:val="44"/>
          <w:vertAlign w:val="superscript"/>
          <w:lang w:val="en-GB"/>
        </w:rPr>
        <w:t>th</w:t>
      </w:r>
      <w:r w:rsidRPr="00D87AE4">
        <w:rPr>
          <w:sz w:val="44"/>
          <w:lang w:val="en-GB"/>
        </w:rPr>
        <w:t>, 8</w:t>
      </w:r>
      <w:r w:rsidRPr="00D87AE4">
        <w:rPr>
          <w:sz w:val="44"/>
          <w:vertAlign w:val="superscript"/>
          <w:lang w:val="en-GB"/>
        </w:rPr>
        <w:t>th</w:t>
      </w:r>
      <w:r w:rsidRPr="00D87AE4">
        <w:rPr>
          <w:sz w:val="44"/>
          <w:lang w:val="en-GB"/>
        </w:rPr>
        <w:t xml:space="preserve"> or unison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Harmonic intonation (double stops)</w:t>
      </w:r>
    </w:p>
    <w:p w:rsidR="0023373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Difference (resultant) tones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Left arm steering</w:t>
      </w:r>
    </w:p>
    <w:p w:rsidR="00233734" w:rsidRPr="005840C1" w:rsidRDefault="00233734" w:rsidP="00233734">
      <w:pPr>
        <w:rPr>
          <w:b/>
          <w:i/>
          <w:sz w:val="44"/>
          <w:lang w:val="en-GB"/>
        </w:rPr>
      </w:pPr>
      <w:r w:rsidRPr="005840C1">
        <w:rPr>
          <w:b/>
          <w:i/>
          <w:sz w:val="44"/>
          <w:lang w:val="en-GB"/>
        </w:rPr>
        <w:t>Shifting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 xml:space="preserve">Release the pressure from the finger before the shift, shift slowly and replace the finger at the goal. Half a </w:t>
      </w:r>
      <w:proofErr w:type="gramStart"/>
      <w:r w:rsidRPr="00D87AE4">
        <w:rPr>
          <w:sz w:val="44"/>
          <w:lang w:val="en-GB"/>
        </w:rPr>
        <w:t>rectangle  at</w:t>
      </w:r>
      <w:proofErr w:type="gramEnd"/>
      <w:r w:rsidRPr="00D87AE4">
        <w:rPr>
          <w:sz w:val="44"/>
          <w:lang w:val="en-GB"/>
        </w:rPr>
        <w:t xml:space="preserve"> first then a curved movement.</w:t>
      </w: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3 types of shift to study</w:t>
      </w:r>
    </w:p>
    <w:p w:rsidR="00233734" w:rsidRPr="00D87AE4" w:rsidRDefault="00233734" w:rsidP="00233734">
      <w:pPr>
        <w:pStyle w:val="ListParagraph"/>
        <w:numPr>
          <w:ilvl w:val="0"/>
          <w:numId w:val="1"/>
        </w:numPr>
        <w:rPr>
          <w:sz w:val="44"/>
          <w:lang w:val="en-GB"/>
        </w:rPr>
      </w:pPr>
      <w:r>
        <w:rPr>
          <w:sz w:val="44"/>
          <w:lang w:val="en-GB"/>
        </w:rPr>
        <w:t xml:space="preserve"> </w:t>
      </w:r>
      <w:r w:rsidRPr="00D87AE4">
        <w:rPr>
          <w:sz w:val="44"/>
          <w:lang w:val="en-GB"/>
        </w:rPr>
        <w:t>1-1, 2-2, 3-3, 4-4</w:t>
      </w:r>
    </w:p>
    <w:p w:rsidR="00233734" w:rsidRPr="00E831AF" w:rsidRDefault="00233734" w:rsidP="00233734">
      <w:pPr>
        <w:ind w:left="360"/>
        <w:rPr>
          <w:sz w:val="44"/>
          <w:lang w:val="en-GB"/>
        </w:rPr>
      </w:pPr>
      <w:r>
        <w:rPr>
          <w:sz w:val="44"/>
          <w:lang w:val="en-GB"/>
        </w:rPr>
        <w:t xml:space="preserve">b) </w:t>
      </w:r>
      <w:r w:rsidRPr="00E831AF">
        <w:rPr>
          <w:sz w:val="44"/>
          <w:lang w:val="en-GB"/>
        </w:rPr>
        <w:t>1-2, 1-3, 1-4, 2-3, 2-4, 3-4</w:t>
      </w:r>
    </w:p>
    <w:p w:rsidR="00233734" w:rsidRPr="00E831AF" w:rsidRDefault="00233734" w:rsidP="00233734">
      <w:pPr>
        <w:pStyle w:val="ListParagraph"/>
        <w:numPr>
          <w:ilvl w:val="0"/>
          <w:numId w:val="3"/>
        </w:numPr>
        <w:rPr>
          <w:sz w:val="44"/>
          <w:lang w:val="en-GB"/>
        </w:rPr>
      </w:pPr>
      <w:r w:rsidRPr="00E831AF">
        <w:rPr>
          <w:sz w:val="44"/>
          <w:lang w:val="en-GB"/>
        </w:rPr>
        <w:t xml:space="preserve">2-1, 3-1, 4-1, 3-2, 4-2, 4-3                                                                     </w:t>
      </w:r>
    </w:p>
    <w:p w:rsidR="00233734" w:rsidRPr="00D87AE4" w:rsidRDefault="00233734" w:rsidP="00233734">
      <w:pPr>
        <w:pStyle w:val="ListParagraph"/>
        <w:rPr>
          <w:sz w:val="44"/>
          <w:lang w:val="en-GB"/>
        </w:rPr>
      </w:pPr>
    </w:p>
    <w:p w:rsidR="00233734" w:rsidRPr="00D87AE4" w:rsidRDefault="00233734" w:rsidP="00233734">
      <w:pPr>
        <w:rPr>
          <w:sz w:val="44"/>
          <w:lang w:val="en-GB"/>
        </w:rPr>
      </w:pPr>
      <w:r w:rsidRPr="00D87AE4">
        <w:rPr>
          <w:sz w:val="44"/>
          <w:lang w:val="en-GB"/>
        </w:rPr>
        <w:t>Always whole arm no hand and from upper arm muscle, higher positions elbow steering.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hanging="720"/>
        <w:rPr>
          <w:sz w:val="44"/>
          <w:lang w:val="en-GB"/>
        </w:rPr>
      </w:pPr>
      <w:r w:rsidRPr="00D87AE4">
        <w:rPr>
          <w:sz w:val="44"/>
          <w:lang w:val="en-GB"/>
        </w:rPr>
        <w:t>Portamento, glissando…new finger, new bow.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hanging="720"/>
        <w:rPr>
          <w:sz w:val="44"/>
          <w:lang w:val="en-GB"/>
        </w:rPr>
      </w:pPr>
    </w:p>
    <w:p w:rsidR="00233734" w:rsidRPr="005840C1" w:rsidRDefault="00233734" w:rsidP="00233734">
      <w:pPr>
        <w:pStyle w:val="ListParagraph"/>
        <w:tabs>
          <w:tab w:val="left" w:pos="0"/>
          <w:tab w:val="left" w:pos="142"/>
        </w:tabs>
        <w:ind w:hanging="720"/>
        <w:rPr>
          <w:b/>
          <w:i/>
          <w:sz w:val="44"/>
          <w:lang w:val="en-GB"/>
        </w:rPr>
      </w:pPr>
      <w:r w:rsidRPr="005840C1">
        <w:rPr>
          <w:b/>
          <w:i/>
          <w:sz w:val="44"/>
          <w:lang w:val="en-GB"/>
        </w:rPr>
        <w:t>Vibrato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hanging="720"/>
        <w:rPr>
          <w:sz w:val="44"/>
          <w:lang w:val="en-GB"/>
        </w:rPr>
      </w:pPr>
      <w:r w:rsidRPr="00D87AE4">
        <w:rPr>
          <w:sz w:val="44"/>
          <w:lang w:val="en-GB"/>
        </w:rPr>
        <w:t>Arm</w:t>
      </w:r>
    </w:p>
    <w:p w:rsidR="00233734" w:rsidRDefault="00233734" w:rsidP="00233734">
      <w:pPr>
        <w:pStyle w:val="ListParagraph"/>
        <w:tabs>
          <w:tab w:val="left" w:pos="0"/>
          <w:tab w:val="left" w:pos="142"/>
        </w:tabs>
        <w:ind w:hanging="720"/>
        <w:rPr>
          <w:sz w:val="44"/>
          <w:lang w:val="en-GB"/>
        </w:rPr>
      </w:pPr>
      <w:r w:rsidRPr="00D87AE4">
        <w:rPr>
          <w:sz w:val="44"/>
          <w:lang w:val="en-GB"/>
        </w:rPr>
        <w:t>Muscular movement as in shifting.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hanging="720"/>
        <w:rPr>
          <w:sz w:val="44"/>
          <w:lang w:val="en-GB"/>
        </w:rPr>
      </w:pPr>
    </w:p>
    <w:p w:rsidR="00233734" w:rsidRPr="00D87AE4" w:rsidRDefault="00233734" w:rsidP="00233734">
      <w:pPr>
        <w:pStyle w:val="ListParagraph"/>
        <w:numPr>
          <w:ilvl w:val="0"/>
          <w:numId w:val="2"/>
        </w:numPr>
        <w:tabs>
          <w:tab w:val="left" w:pos="0"/>
          <w:tab w:val="left" w:pos="142"/>
        </w:tabs>
        <w:rPr>
          <w:sz w:val="44"/>
          <w:lang w:val="en-GB"/>
        </w:rPr>
      </w:pPr>
      <w:r w:rsidRPr="00D87AE4">
        <w:rPr>
          <w:sz w:val="44"/>
          <w:lang w:val="en-GB"/>
        </w:rPr>
        <w:t>Development-shifting up and down the fingerboard to the body of the instrument using only arm, gradually add some pressure and note the joint begin to flex.</w:t>
      </w:r>
    </w:p>
    <w:p w:rsidR="00233734" w:rsidRPr="00D87AE4" w:rsidRDefault="00233734" w:rsidP="00233734">
      <w:pPr>
        <w:pStyle w:val="ListParagraph"/>
        <w:numPr>
          <w:ilvl w:val="0"/>
          <w:numId w:val="2"/>
        </w:numPr>
        <w:tabs>
          <w:tab w:val="left" w:pos="0"/>
          <w:tab w:val="left" w:pos="142"/>
        </w:tabs>
        <w:rPr>
          <w:sz w:val="44"/>
          <w:lang w:val="en-GB"/>
        </w:rPr>
      </w:pPr>
      <w:r w:rsidRPr="00D87AE4">
        <w:rPr>
          <w:sz w:val="44"/>
          <w:lang w:val="en-GB"/>
        </w:rPr>
        <w:t>Finger rolling movement using the arm</w:t>
      </w:r>
      <w:r>
        <w:rPr>
          <w:sz w:val="44"/>
          <w:lang w:val="en-GB"/>
        </w:rPr>
        <w:t>.</w:t>
      </w:r>
    </w:p>
    <w:p w:rsidR="0023373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  <w:r w:rsidRPr="00D87AE4">
        <w:rPr>
          <w:sz w:val="44"/>
          <w:lang w:val="en-GB"/>
        </w:rPr>
        <w:t>Hand</w:t>
      </w:r>
      <w:r>
        <w:rPr>
          <w:sz w:val="44"/>
          <w:lang w:val="en-GB"/>
        </w:rPr>
        <w:t xml:space="preserve"> Vibrato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  <w:proofErr w:type="gramStart"/>
      <w:r w:rsidRPr="00D87AE4">
        <w:rPr>
          <w:sz w:val="44"/>
          <w:lang w:val="en-GB"/>
        </w:rPr>
        <w:t>Similar to</w:t>
      </w:r>
      <w:proofErr w:type="gramEnd"/>
      <w:r w:rsidRPr="00D87AE4">
        <w:rPr>
          <w:sz w:val="44"/>
          <w:lang w:val="en-GB"/>
        </w:rPr>
        <w:t xml:space="preserve"> arm but using the wrist at the body of the violin.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  <w:r w:rsidRPr="00D87AE4">
        <w:rPr>
          <w:sz w:val="44"/>
          <w:lang w:val="en-GB"/>
        </w:rPr>
        <w:t>Thinner fingers should be placed flatter especially 1</w:t>
      </w:r>
      <w:r w:rsidRPr="00D87AE4">
        <w:rPr>
          <w:sz w:val="44"/>
          <w:vertAlign w:val="superscript"/>
          <w:lang w:val="en-GB"/>
        </w:rPr>
        <w:t>st</w:t>
      </w:r>
      <w:r w:rsidRPr="00D87AE4">
        <w:rPr>
          <w:sz w:val="44"/>
          <w:lang w:val="en-GB"/>
        </w:rPr>
        <w:t xml:space="preserve"> finger in women.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</w:p>
    <w:p w:rsidR="00233734" w:rsidRPr="005840C1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b/>
          <w:i/>
          <w:sz w:val="44"/>
          <w:lang w:val="en-GB"/>
        </w:rPr>
      </w:pPr>
      <w:r w:rsidRPr="005840C1">
        <w:rPr>
          <w:b/>
          <w:i/>
          <w:sz w:val="44"/>
          <w:lang w:val="en-GB"/>
        </w:rPr>
        <w:t>Vibrato continuity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  <w:r w:rsidRPr="00D87AE4">
        <w:rPr>
          <w:sz w:val="44"/>
          <w:lang w:val="en-GB"/>
        </w:rPr>
        <w:t>Going upwards leave the previous finger on until the new finger vibrates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  <w:r w:rsidRPr="00D87AE4">
        <w:rPr>
          <w:sz w:val="44"/>
          <w:lang w:val="en-GB"/>
        </w:rPr>
        <w:t>Going downwards place the next finger before the finger is needed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  <w:r w:rsidRPr="00D87AE4">
        <w:rPr>
          <w:sz w:val="44"/>
          <w:lang w:val="en-GB"/>
        </w:rPr>
        <w:t>Help for 4</w:t>
      </w:r>
      <w:r w:rsidRPr="00D87AE4">
        <w:rPr>
          <w:sz w:val="44"/>
          <w:vertAlign w:val="superscript"/>
          <w:lang w:val="en-GB"/>
        </w:rPr>
        <w:t>th</w:t>
      </w:r>
      <w:r w:rsidRPr="00D87AE4">
        <w:rPr>
          <w:sz w:val="44"/>
          <w:lang w:val="en-GB"/>
        </w:rPr>
        <w:t xml:space="preserve"> finger, support with 3</w:t>
      </w:r>
      <w:r w:rsidRPr="00D87AE4">
        <w:rPr>
          <w:sz w:val="44"/>
          <w:vertAlign w:val="superscript"/>
          <w:lang w:val="en-GB"/>
        </w:rPr>
        <w:t>rd</w:t>
      </w:r>
      <w:r w:rsidRPr="00D87AE4">
        <w:rPr>
          <w:sz w:val="44"/>
          <w:lang w:val="en-GB"/>
        </w:rPr>
        <w:t xml:space="preserve"> or another. Change the shape of the hand etc. In high positions allow the knuckles to be above the fingerboard and let the 4</w:t>
      </w:r>
      <w:r w:rsidRPr="00D87AE4">
        <w:rPr>
          <w:sz w:val="44"/>
          <w:vertAlign w:val="superscript"/>
          <w:lang w:val="en-GB"/>
        </w:rPr>
        <w:t>th</w:t>
      </w:r>
      <w:r w:rsidRPr="00D87AE4">
        <w:rPr>
          <w:sz w:val="44"/>
          <w:lang w:val="en-GB"/>
        </w:rPr>
        <w:t xml:space="preserve"> finger ‘dangle’.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</w:p>
    <w:p w:rsidR="00233734" w:rsidRPr="005840C1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b/>
          <w:i/>
          <w:sz w:val="44"/>
          <w:lang w:val="en-GB"/>
        </w:rPr>
      </w:pPr>
      <w:r w:rsidRPr="005840C1">
        <w:rPr>
          <w:b/>
          <w:i/>
          <w:sz w:val="44"/>
          <w:lang w:val="en-GB"/>
        </w:rPr>
        <w:t>Fingerboard mapping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  <w:r w:rsidRPr="00D87AE4">
        <w:rPr>
          <w:sz w:val="44"/>
          <w:lang w:val="en-GB"/>
        </w:rPr>
        <w:t>Something most of us do but should be trained.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  <w:r w:rsidRPr="00D87AE4">
        <w:rPr>
          <w:sz w:val="44"/>
          <w:lang w:val="en-GB"/>
        </w:rPr>
        <w:t>Divide the fingerboard into sections or positions.</w:t>
      </w:r>
    </w:p>
    <w:p w:rsidR="00233734" w:rsidRPr="00D87AE4" w:rsidRDefault="00233734" w:rsidP="00233734">
      <w:pPr>
        <w:pStyle w:val="ListParagraph"/>
        <w:tabs>
          <w:tab w:val="left" w:pos="0"/>
          <w:tab w:val="left" w:pos="142"/>
        </w:tabs>
        <w:ind w:left="0"/>
        <w:rPr>
          <w:sz w:val="44"/>
          <w:lang w:val="en-GB"/>
        </w:rPr>
      </w:pPr>
      <w:r w:rsidRPr="00D87AE4">
        <w:rPr>
          <w:sz w:val="44"/>
          <w:lang w:val="en-GB"/>
        </w:rPr>
        <w:t>Practice scales… different finger different position and string.</w:t>
      </w:r>
    </w:p>
    <w:p w:rsidR="00C32512" w:rsidRDefault="00C32512">
      <w:bookmarkStart w:id="0" w:name="_GoBack"/>
      <w:bookmarkEnd w:id="0"/>
    </w:p>
    <w:sectPr w:rsidR="00C32512" w:rsidSect="002834A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48B8"/>
    <w:multiLevelType w:val="hybridMultilevel"/>
    <w:tmpl w:val="AB320E22"/>
    <w:lvl w:ilvl="0" w:tplc="5F64195E">
      <w:start w:val="3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C48BE"/>
    <w:multiLevelType w:val="hybridMultilevel"/>
    <w:tmpl w:val="10A4C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04E88"/>
    <w:multiLevelType w:val="hybridMultilevel"/>
    <w:tmpl w:val="88B28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34"/>
    <w:rsid w:val="00233734"/>
    <w:rsid w:val="00C3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C9C99-2BBB-4DBD-8857-0477A637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34"/>
    <w:pPr>
      <w:spacing w:after="200" w:line="240" w:lineRule="auto"/>
    </w:pPr>
    <w:rPr>
      <w:rFonts w:ascii="Times New Roman" w:hAnsi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 Francesco</dc:creator>
  <cp:keywords/>
  <dc:description/>
  <cp:lastModifiedBy>Gina De Francesco</cp:lastModifiedBy>
  <cp:revision>1</cp:revision>
  <dcterms:created xsi:type="dcterms:W3CDTF">2018-07-08T08:09:00Z</dcterms:created>
  <dcterms:modified xsi:type="dcterms:W3CDTF">2018-07-08T08:09:00Z</dcterms:modified>
</cp:coreProperties>
</file>